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4224C" w14:textId="77777777" w:rsidR="00A52B54" w:rsidRDefault="00A52B54" w:rsidP="00A52B54">
      <w:pPr>
        <w:ind w:left="-709" w:right="-397"/>
        <w:jc w:val="center"/>
        <w:rPr>
          <w:b/>
          <w:sz w:val="24"/>
          <w:szCs w:val="24"/>
          <w:lang w:val="uk-UA"/>
        </w:rPr>
      </w:pPr>
      <w:r>
        <w:rPr>
          <w:noProof/>
          <w:sz w:val="24"/>
          <w:szCs w:val="24"/>
          <w:lang w:val="uk-UA" w:eastAsia="uk-UA"/>
        </w:rPr>
        <w:drawing>
          <wp:inline distT="0" distB="0" distL="0" distR="0" wp14:anchorId="44C78B75" wp14:editId="363DEEAE">
            <wp:extent cx="571500" cy="762000"/>
            <wp:effectExtent l="0" t="0" r="0" b="0"/>
            <wp:docPr id="1" name="Рисунок 1" descr="http://zakonst.rada.gov.ua/images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://zakonst.rada.gov.ua/images/gerb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848BAF" w14:textId="77777777" w:rsidR="00A52B54" w:rsidRPr="00C75D86" w:rsidRDefault="00A52B54" w:rsidP="00A52B54">
      <w:pPr>
        <w:ind w:left="-709" w:right="-39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75D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E12ED3">
        <w:rPr>
          <w:rFonts w:ascii="Times New Roman" w:hAnsi="Times New Roman" w:cs="Times New Roman"/>
          <w:b/>
          <w:sz w:val="28"/>
          <w:szCs w:val="28"/>
          <w:lang w:val="uk-UA"/>
        </w:rPr>
        <w:t>САВРАНСЬКА</w:t>
      </w:r>
      <w:r w:rsidRPr="00C75D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СЕЛИЩНА РАДА</w:t>
      </w:r>
    </w:p>
    <w:p w14:paraId="1DEF9CC1" w14:textId="77777777" w:rsidR="00A52B54" w:rsidRDefault="00471B19" w:rsidP="00471B19">
      <w:pPr>
        <w:ind w:right="-39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E12E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A52B54" w:rsidRPr="00C75D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12E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ПРОЕКТ </w:t>
      </w:r>
      <w:r w:rsidR="00A52B54" w:rsidRPr="00C75D8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0C5D6C56" w14:textId="77777777" w:rsidR="00C75D86" w:rsidRDefault="00C75D86" w:rsidP="00C75D86">
      <w:pPr>
        <w:ind w:right="-39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7711D902" w14:textId="77777777" w:rsidR="00036F84" w:rsidRPr="00821AC6" w:rsidRDefault="00036F84" w:rsidP="00036F84">
      <w:pPr>
        <w:shd w:val="clear" w:color="auto" w:fill="FFFFFF"/>
        <w:spacing w:after="0"/>
        <w:ind w:right="10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  <w:r w:rsidRPr="00821AC6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Про </w:t>
      </w:r>
      <w:r w:rsidR="00264F0C" w:rsidRPr="00821AC6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821AC6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звільнення з посади головного </w:t>
      </w:r>
      <w:r w:rsidR="00E12ED3" w:rsidRPr="00821AC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лікаря</w:t>
      </w:r>
    </w:p>
    <w:p w14:paraId="02BF23A8" w14:textId="77777777" w:rsidR="00894956" w:rsidRPr="00821AC6" w:rsidRDefault="00E12ED3" w:rsidP="00036F84">
      <w:pPr>
        <w:shd w:val="clear" w:color="auto" w:fill="FFFFFF"/>
        <w:spacing w:after="0"/>
        <w:ind w:right="10"/>
        <w:textAlignment w:val="baseline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821AC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</w:t>
      </w:r>
      <w:r w:rsidR="00894956" w:rsidRPr="00821AC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омунального неприбуткового підприємства</w:t>
      </w:r>
    </w:p>
    <w:p w14:paraId="79C7964E" w14:textId="60C5F501" w:rsidR="00E12ED3" w:rsidRPr="00821AC6" w:rsidRDefault="00036F84" w:rsidP="00036F84">
      <w:pPr>
        <w:shd w:val="clear" w:color="auto" w:fill="FFFFFF"/>
        <w:spacing w:after="0"/>
        <w:ind w:right="10"/>
        <w:textAlignment w:val="baseline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821AC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«</w:t>
      </w:r>
      <w:r w:rsidR="00AC0D2D" w:rsidRPr="00821AC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Савранська лікарня</w:t>
      </w:r>
      <w:r w:rsidRPr="00821AC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» </w:t>
      </w:r>
      <w:r w:rsidR="00E12ED3" w:rsidRPr="00821AC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Савранської</w:t>
      </w:r>
    </w:p>
    <w:p w14:paraId="78DE29F8" w14:textId="2555137D" w:rsidR="00036F84" w:rsidRPr="00821AC6" w:rsidRDefault="00036F84" w:rsidP="00036F84">
      <w:pPr>
        <w:shd w:val="clear" w:color="auto" w:fill="FFFFFF"/>
        <w:spacing w:after="0"/>
        <w:ind w:right="10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  <w:r w:rsidRPr="00821AC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селищної ради</w:t>
      </w:r>
      <w:r w:rsidR="00E12ED3" w:rsidRPr="00821AC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Одеської області</w:t>
      </w:r>
      <w:r w:rsidRPr="00821AC6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E12ED3" w:rsidRPr="00821AC6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Цибулько Т.В</w:t>
      </w:r>
      <w:r w:rsidRPr="00821AC6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>.</w:t>
      </w:r>
    </w:p>
    <w:p w14:paraId="7DFCF4C5" w14:textId="77777777" w:rsidR="00036F84" w:rsidRPr="00371282" w:rsidRDefault="00036F84" w:rsidP="00036F84">
      <w:pPr>
        <w:shd w:val="clear" w:color="auto" w:fill="FFFFFF"/>
        <w:spacing w:after="0"/>
        <w:ind w:firstLine="56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14:paraId="6C471623" w14:textId="393B6BD2" w:rsidR="00036F84" w:rsidRPr="00371282" w:rsidRDefault="001F3D4D" w:rsidP="001F3D4D">
      <w:pPr>
        <w:shd w:val="clear" w:color="auto" w:fill="FFFFFF"/>
        <w:spacing w:after="0"/>
        <w:ind w:right="1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Керуючись ст. 26 </w:t>
      </w:r>
      <w:r w:rsidR="00CC3259"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Закону України </w:t>
      </w:r>
      <w:r w:rsidR="00821A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«</w:t>
      </w:r>
      <w:r w:rsidR="00CC3259"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Про мі</w:t>
      </w:r>
      <w:r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сцеве самоврядування в Україні»,</w:t>
      </w:r>
      <w:r w:rsidR="00D93C8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821A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</w:t>
      </w:r>
      <w:r w:rsidR="00D93C8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</w:t>
      </w:r>
      <w:r w:rsidR="00821A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.</w:t>
      </w:r>
      <w:r w:rsidR="00D93C88" w:rsidRPr="00D93C8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1 частини</w:t>
      </w:r>
      <w:r w:rsidR="00D93C8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D93C88" w:rsidRPr="00D93C8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першої </w:t>
      </w:r>
      <w:r w:rsidR="00D93C8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D93C88" w:rsidRPr="00D93C8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статті 36</w:t>
      </w:r>
      <w:r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Кодексу законів про працю України,</w:t>
      </w:r>
      <w:r w:rsidR="00250C3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371282" w:rsidRPr="001F3D4D">
        <w:rPr>
          <w:rFonts w:ascii="Times New Roman" w:eastAsia="Times New Roman" w:hAnsi="Times New Roman" w:cs="Times New Roman"/>
          <w:noProof/>
          <w:color w:val="02050A"/>
          <w:sz w:val="28"/>
          <w:szCs w:val="28"/>
          <w:lang w:val="uk-UA"/>
        </w:rPr>
        <w:t>ст</w:t>
      </w:r>
      <w:r w:rsidR="00250C36">
        <w:rPr>
          <w:rFonts w:ascii="Times New Roman" w:eastAsia="Times New Roman" w:hAnsi="Times New Roman" w:cs="Times New Roman"/>
          <w:noProof/>
          <w:color w:val="02050A"/>
          <w:sz w:val="28"/>
          <w:szCs w:val="28"/>
          <w:lang w:val="uk-UA"/>
        </w:rPr>
        <w:t>.</w:t>
      </w:r>
      <w:r w:rsidR="00371282" w:rsidRPr="001F3D4D">
        <w:rPr>
          <w:rFonts w:ascii="Times New Roman" w:eastAsia="Times New Roman" w:hAnsi="Times New Roman" w:cs="Times New Roman"/>
          <w:noProof/>
          <w:color w:val="02050A"/>
          <w:sz w:val="28"/>
          <w:szCs w:val="28"/>
          <w:lang w:val="uk-UA"/>
        </w:rPr>
        <w:t>16</w:t>
      </w:r>
      <w:r w:rsidR="00250C36">
        <w:rPr>
          <w:rFonts w:ascii="Times New Roman" w:eastAsia="Times New Roman" w:hAnsi="Times New Roman" w:cs="Times New Roman"/>
          <w:noProof/>
          <w:color w:val="02050A"/>
          <w:sz w:val="28"/>
          <w:szCs w:val="28"/>
          <w:lang w:val="uk-UA"/>
        </w:rPr>
        <w:t xml:space="preserve"> «</w:t>
      </w:r>
      <w:r w:rsidR="00371282" w:rsidRPr="001F3D4D">
        <w:rPr>
          <w:rFonts w:ascii="Times New Roman" w:eastAsia="Times New Roman" w:hAnsi="Times New Roman" w:cs="Times New Roman"/>
          <w:noProof/>
          <w:color w:val="02050A"/>
          <w:sz w:val="28"/>
          <w:szCs w:val="28"/>
          <w:lang w:val="uk-UA"/>
        </w:rPr>
        <w:t>Основ законодавства України про охорону здоров’я</w:t>
      </w:r>
      <w:r w:rsidR="00E12ED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»</w:t>
      </w:r>
      <w:r w:rsidR="00250C3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, </w:t>
      </w:r>
      <w:r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рішення</w:t>
      </w:r>
      <w:r w:rsidR="00E12ED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м селищної ради від</w:t>
      </w:r>
      <w:r w:rsidR="0089495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28.01.2021</w:t>
      </w:r>
      <w:r w:rsidR="00E12ED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№ </w:t>
      </w:r>
      <w:r w:rsidR="0089495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83-</w:t>
      </w:r>
      <w:r w:rsidR="00821A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/>
        </w:rPr>
        <w:t>V</w:t>
      </w:r>
      <w:r w:rsidR="0089495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ІІІ </w:t>
      </w:r>
      <w:r w:rsidR="00E12ED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«</w:t>
      </w:r>
      <w:r w:rsidR="00D93C88" w:rsidRPr="00D93C8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Про прийняття у власність та входження до складу Засновника  юридичної особи комунального некомерційного підприємства «Савранська центральна районна лікарня»  Савранської районної ради Одеської області</w:t>
      </w:r>
      <w:r w:rsidR="00D93C8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»</w:t>
      </w:r>
      <w:r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250C3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відповідно до</w:t>
      </w:r>
      <w:r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п.10.2.</w:t>
      </w:r>
      <w:r w:rsidR="00250C3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Статуту КНП «Савранська лікарня»</w:t>
      </w:r>
      <w:r w:rsidR="00250C3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Савранської селищної ради</w:t>
      </w:r>
      <w:r w:rsidR="0089495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Одеської області</w:t>
      </w:r>
      <w:r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EE7552"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5178B8"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</w:t>
      </w:r>
      <w:r w:rsidR="0089495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.</w:t>
      </w:r>
      <w:r w:rsidR="005178B8"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п. </w:t>
      </w:r>
      <w:r w:rsidR="00E12ED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2</w:t>
      </w:r>
      <w:r w:rsidR="005178B8"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п.</w:t>
      </w:r>
      <w:r w:rsidR="00EE7552"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22</w:t>
      </w:r>
      <w:r w:rsidR="00CC3259"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  <w:r w:rsidR="00CC3259"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контракту з головним лікарем </w:t>
      </w:r>
      <w:r w:rsidR="00AC0D2D" w:rsidRPr="0037128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КНП «Савранська лікарня»</w:t>
      </w:r>
      <w:r w:rsidR="0089495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37128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та</w:t>
      </w:r>
      <w:r w:rsidR="00821AC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,</w:t>
      </w:r>
      <w:r w:rsidRPr="0037128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розглянувши </w:t>
      </w:r>
      <w:r w:rsidR="005178B8"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заяв</w:t>
      </w:r>
      <w:r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у</w:t>
      </w:r>
      <w:r w:rsidR="005178B8"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EE7552"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головного лікаря </w:t>
      </w:r>
      <w:r w:rsidRPr="0037128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КНП« Савранська лікарня»</w:t>
      </w:r>
      <w:r w:rsidR="00250C3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CC3259"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Цибулько Т.В.</w:t>
      </w:r>
      <w:r w:rsidR="00CC3259"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від </w:t>
      </w:r>
      <w:r w:rsidR="00E12ED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01.02.2022року</w:t>
      </w:r>
      <w:r w:rsidR="00CC3259"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036F84"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селищн</w:t>
      </w:r>
      <w:r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а </w:t>
      </w:r>
      <w:r w:rsidR="00036F84"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рад</w:t>
      </w:r>
      <w:r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</w:p>
    <w:p w14:paraId="7E291E31" w14:textId="77777777" w:rsidR="00036F84" w:rsidRPr="00371282" w:rsidRDefault="00036F84" w:rsidP="00036F84">
      <w:pPr>
        <w:shd w:val="clear" w:color="auto" w:fill="FFFFFF"/>
        <w:spacing w:after="0"/>
        <w:ind w:firstLine="56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</w:p>
    <w:p w14:paraId="0A784A25" w14:textId="77777777" w:rsidR="00036F84" w:rsidRPr="00821AC6" w:rsidRDefault="00471B19" w:rsidP="00036F84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21A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</w:t>
      </w:r>
      <w:r w:rsidR="00036F84" w:rsidRPr="00821AC6">
        <w:rPr>
          <w:rFonts w:ascii="Times New Roman" w:hAnsi="Times New Roman" w:cs="Times New Roman"/>
          <w:bCs/>
          <w:sz w:val="28"/>
          <w:szCs w:val="28"/>
          <w:lang w:val="uk-UA"/>
        </w:rPr>
        <w:t>В И Р І Ш И Л А :</w:t>
      </w:r>
    </w:p>
    <w:p w14:paraId="43C12929" w14:textId="77777777" w:rsidR="00036F84" w:rsidRPr="00371282" w:rsidRDefault="00036F84" w:rsidP="00036F84">
      <w:pPr>
        <w:shd w:val="clear" w:color="auto" w:fill="FFFFFF"/>
        <w:spacing w:after="0"/>
        <w:ind w:firstLine="56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6454DAD1" w14:textId="37C10D2E" w:rsidR="00371282" w:rsidRPr="00371282" w:rsidRDefault="00371282" w:rsidP="00371282">
      <w:pPr>
        <w:keepNext/>
        <w:widowControl w:val="0"/>
        <w:autoSpaceDE w:val="0"/>
        <w:autoSpaceDN w:val="0"/>
        <w:adjustRightInd w:val="0"/>
        <w:spacing w:after="0"/>
        <w:ind w:right="-2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1</w:t>
      </w:r>
      <w:r w:rsidR="00036F84"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.</w:t>
      </w:r>
      <w:r w:rsidR="001F3D4D"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Звільнити</w:t>
      </w:r>
      <w:r w:rsidR="00EE7552"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Цибулько Таїсію Василівну</w:t>
      </w:r>
      <w:r w:rsidR="00036F84"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 посади</w:t>
      </w:r>
      <w:r w:rsidR="00264F0C"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  <w:r w:rsidR="00036F84"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головного </w:t>
      </w:r>
      <w:r w:rsidR="00036F84" w:rsidRPr="0037128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лікаря </w:t>
      </w:r>
      <w:r w:rsidR="001C4C4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</w:t>
      </w:r>
      <w:r w:rsidR="00036F84" w:rsidRPr="0037128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омунального </w:t>
      </w:r>
      <w:r w:rsidR="001F3D4D" w:rsidRPr="0037128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неприбуткового підприємства </w:t>
      </w:r>
      <w:r w:rsidR="00036F84" w:rsidRPr="0037128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«</w:t>
      </w:r>
      <w:r w:rsidR="001F3D4D" w:rsidRPr="0037128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Савранська лікарня» Савранської </w:t>
      </w:r>
      <w:r w:rsidR="00036F84" w:rsidRPr="0037128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селищної ради</w:t>
      </w:r>
      <w:r w:rsidR="001C4C4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Одеської області</w:t>
      </w:r>
      <w:r w:rsidR="00EE7552"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2</w:t>
      </w:r>
      <w:r w:rsidR="00EE7552"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5 </w:t>
      </w:r>
      <w:r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лютого</w:t>
      </w:r>
      <w:r w:rsidR="00EE7552"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20</w:t>
      </w:r>
      <w:r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22</w:t>
      </w:r>
      <w:r w:rsidR="00E12ED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036F84"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року за </w:t>
      </w:r>
      <w:r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згодою сторін</w:t>
      </w:r>
      <w:r w:rsidRPr="003712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згідно</w:t>
      </w:r>
      <w:r w:rsidR="00D93C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21A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</w:t>
      </w:r>
      <w:r w:rsidR="00D93C88">
        <w:rPr>
          <w:rFonts w:ascii="Times New Roman" w:eastAsia="Times New Roman" w:hAnsi="Times New Roman" w:cs="Times New Roman"/>
          <w:sz w:val="28"/>
          <w:szCs w:val="28"/>
          <w:lang w:val="uk-UA"/>
        </w:rPr>
        <w:t>п.</w:t>
      </w:r>
      <w:r w:rsidRPr="003712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3C88" w:rsidRPr="00D93C88">
        <w:rPr>
          <w:rFonts w:ascii="Times New Roman" w:eastAsia="Times New Roman" w:hAnsi="Times New Roman" w:cs="Times New Roman"/>
          <w:sz w:val="28"/>
          <w:szCs w:val="28"/>
          <w:lang w:val="uk-UA"/>
        </w:rPr>
        <w:t>1 частини першої статті 36</w:t>
      </w:r>
      <w:r w:rsidR="00D93C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371282">
        <w:rPr>
          <w:rFonts w:ascii="Times New Roman" w:eastAsia="Times New Roman" w:hAnsi="Times New Roman" w:cs="Times New Roman"/>
          <w:sz w:val="28"/>
          <w:szCs w:val="28"/>
          <w:lang w:val="uk-UA"/>
        </w:rPr>
        <w:t>КЗпП України</w:t>
      </w:r>
      <w:r w:rsidR="0089495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3712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265B645C" w14:textId="77777777" w:rsidR="00644A83" w:rsidRDefault="00CC3259" w:rsidP="00371282">
      <w:pPr>
        <w:shd w:val="clear" w:color="auto" w:fill="FFFFFF"/>
        <w:spacing w:after="0"/>
        <w:ind w:right="10"/>
        <w:textAlignment w:val="baseline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2. </w:t>
      </w:r>
      <w:r w:rsidR="001C4C4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Савранському селищному голові Дужію С.Г.</w:t>
      </w:r>
      <w:r w:rsidR="001C4C45" w:rsidRPr="001C4C4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достроково припинити дію контракту із головним лікарем Комунального </w:t>
      </w:r>
      <w:r w:rsidR="00644A83" w:rsidRPr="0037128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неприбуткового підприємства «Савранська лікарня» Савранської селищної ради</w:t>
      </w:r>
      <w:r w:rsidR="00644A8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Одеської області укладеного</w:t>
      </w:r>
      <w:r w:rsidR="00D93C8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31.08. 2018 року.</w:t>
      </w:r>
      <w:r w:rsidR="00644A8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</w:p>
    <w:p w14:paraId="1B25EE7F" w14:textId="5D9D45B0" w:rsidR="00CC3259" w:rsidRPr="00371282" w:rsidRDefault="00644A83" w:rsidP="00371282">
      <w:pPr>
        <w:shd w:val="clear" w:color="auto" w:fill="FFFFFF"/>
        <w:spacing w:after="0"/>
        <w:ind w:right="1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3.</w:t>
      </w:r>
      <w:r w:rsidR="00821AC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Виконання обов’язків головного лікаря КНП «Савранська лікарня» </w:t>
      </w:r>
      <w:r w:rsidR="00E12ED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Савранської селищної ради Одеської області </w:t>
      </w:r>
      <w:r w:rsid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покласти</w:t>
      </w:r>
      <w:r w:rsidR="00CC3259" w:rsidRP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3712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____________</w:t>
      </w:r>
    </w:p>
    <w:p w14:paraId="193B4625" w14:textId="77777777" w:rsidR="00250C36" w:rsidRPr="00250C36" w:rsidRDefault="00644A83" w:rsidP="00250C36">
      <w:pP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36F84" w:rsidRPr="0037128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50C36" w:rsidRPr="00250C3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Контроль за виконанням даного рішення покласти на постійну комісію селищної ради </w:t>
      </w:r>
      <w:r w:rsidR="00250C36" w:rsidRPr="00250C3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  <w:t xml:space="preserve">з питань охорони здоров’я, соціального захисту населення, освіти,  культури,    молоді,    фізкультури   і   спорту.  </w:t>
      </w:r>
    </w:p>
    <w:p w14:paraId="11FEC246" w14:textId="77777777" w:rsidR="00036F84" w:rsidRPr="00371282" w:rsidRDefault="00036F84" w:rsidP="00036F84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14:paraId="756FC02F" w14:textId="77777777" w:rsidR="00BE0F1C" w:rsidRPr="00036F84" w:rsidRDefault="00036F84" w:rsidP="00205327">
      <w:pPr>
        <w:pStyle w:val="Style1"/>
        <w:widowControl/>
        <w:spacing w:line="240" w:lineRule="auto"/>
        <w:jc w:val="both"/>
        <w:rPr>
          <w:sz w:val="26"/>
          <w:szCs w:val="26"/>
        </w:rPr>
      </w:pPr>
      <w:r w:rsidRPr="00371282">
        <w:rPr>
          <w:sz w:val="28"/>
          <w:szCs w:val="28"/>
          <w:lang w:val="ru-RU"/>
        </w:rPr>
        <w:t xml:space="preserve">                                         </w:t>
      </w:r>
      <w:r w:rsidR="003D0424" w:rsidRPr="00371282">
        <w:rPr>
          <w:sz w:val="28"/>
          <w:szCs w:val="28"/>
          <w:lang w:val="ru-RU"/>
        </w:rPr>
        <w:t xml:space="preserve">        </w:t>
      </w:r>
    </w:p>
    <w:p w14:paraId="5B2CB339" w14:textId="77777777" w:rsidR="00E13A23" w:rsidRPr="00036F84" w:rsidRDefault="00E13A23" w:rsidP="00205327">
      <w:pPr>
        <w:pStyle w:val="Style1"/>
        <w:widowControl/>
        <w:spacing w:line="240" w:lineRule="auto"/>
        <w:jc w:val="both"/>
        <w:rPr>
          <w:sz w:val="26"/>
          <w:szCs w:val="26"/>
        </w:rPr>
      </w:pPr>
    </w:p>
    <w:p w14:paraId="5CE47E20" w14:textId="77777777" w:rsidR="00FE7A35" w:rsidRPr="001C4C45" w:rsidRDefault="00FE7A35" w:rsidP="00205327">
      <w:pPr>
        <w:pStyle w:val="Style1"/>
        <w:widowControl/>
        <w:spacing w:line="240" w:lineRule="auto"/>
        <w:jc w:val="both"/>
        <w:rPr>
          <w:bCs/>
          <w:color w:val="000000"/>
          <w:spacing w:val="-10"/>
          <w:kern w:val="24"/>
        </w:rPr>
      </w:pPr>
    </w:p>
    <w:sectPr w:rsidR="00FE7A35" w:rsidRPr="001C4C45" w:rsidSect="00FA344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17CAD"/>
    <w:multiLevelType w:val="hybridMultilevel"/>
    <w:tmpl w:val="67BC2188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E44B0"/>
    <w:multiLevelType w:val="hybridMultilevel"/>
    <w:tmpl w:val="7E667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B9184A"/>
    <w:multiLevelType w:val="hybridMultilevel"/>
    <w:tmpl w:val="A9F82BA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EA7ECB"/>
    <w:multiLevelType w:val="hybridMultilevel"/>
    <w:tmpl w:val="F1561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B719E6"/>
    <w:multiLevelType w:val="multilevel"/>
    <w:tmpl w:val="717ABAAC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2B54"/>
    <w:rsid w:val="00036F84"/>
    <w:rsid w:val="00037D9A"/>
    <w:rsid w:val="00086344"/>
    <w:rsid w:val="00087033"/>
    <w:rsid w:val="000E7CAE"/>
    <w:rsid w:val="000F413C"/>
    <w:rsid w:val="00132DFB"/>
    <w:rsid w:val="001500F2"/>
    <w:rsid w:val="001C4C45"/>
    <w:rsid w:val="001F3D4D"/>
    <w:rsid w:val="00205327"/>
    <w:rsid w:val="00250C36"/>
    <w:rsid w:val="00264F0C"/>
    <w:rsid w:val="002E706D"/>
    <w:rsid w:val="00371282"/>
    <w:rsid w:val="003D0424"/>
    <w:rsid w:val="00423417"/>
    <w:rsid w:val="00471B19"/>
    <w:rsid w:val="004920EB"/>
    <w:rsid w:val="005178B8"/>
    <w:rsid w:val="00533346"/>
    <w:rsid w:val="005C5618"/>
    <w:rsid w:val="005F52CE"/>
    <w:rsid w:val="00644A83"/>
    <w:rsid w:val="006651E9"/>
    <w:rsid w:val="0069700B"/>
    <w:rsid w:val="006F0114"/>
    <w:rsid w:val="007262A4"/>
    <w:rsid w:val="00772B8C"/>
    <w:rsid w:val="007B7677"/>
    <w:rsid w:val="00821AC6"/>
    <w:rsid w:val="008671F4"/>
    <w:rsid w:val="00894956"/>
    <w:rsid w:val="008A3DE9"/>
    <w:rsid w:val="008E64FC"/>
    <w:rsid w:val="009048BB"/>
    <w:rsid w:val="0098629E"/>
    <w:rsid w:val="00993974"/>
    <w:rsid w:val="009C5BD2"/>
    <w:rsid w:val="009F0752"/>
    <w:rsid w:val="00A52B54"/>
    <w:rsid w:val="00A52D96"/>
    <w:rsid w:val="00A92368"/>
    <w:rsid w:val="00AC0D2D"/>
    <w:rsid w:val="00B754B1"/>
    <w:rsid w:val="00BB251B"/>
    <w:rsid w:val="00BE0F1C"/>
    <w:rsid w:val="00C37A58"/>
    <w:rsid w:val="00C75D86"/>
    <w:rsid w:val="00C95C3D"/>
    <w:rsid w:val="00CC3259"/>
    <w:rsid w:val="00CC6699"/>
    <w:rsid w:val="00CD0408"/>
    <w:rsid w:val="00D93C88"/>
    <w:rsid w:val="00DD7390"/>
    <w:rsid w:val="00E12ED3"/>
    <w:rsid w:val="00E13A23"/>
    <w:rsid w:val="00E146F0"/>
    <w:rsid w:val="00EE7552"/>
    <w:rsid w:val="00F74FB5"/>
    <w:rsid w:val="00F75AA4"/>
    <w:rsid w:val="00F9042D"/>
    <w:rsid w:val="00FA3444"/>
    <w:rsid w:val="00FE7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61382"/>
  <w15:docId w15:val="{21B8C39D-EBA7-41A0-8930-032D5FE4E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B54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2B54"/>
    <w:pPr>
      <w:ind w:left="720"/>
      <w:contextualSpacing/>
    </w:pPr>
  </w:style>
  <w:style w:type="paragraph" w:customStyle="1" w:styleId="Style1">
    <w:name w:val="Style1"/>
    <w:basedOn w:val="a"/>
    <w:rsid w:val="00A52B54"/>
    <w:pPr>
      <w:widowControl w:val="0"/>
      <w:autoSpaceDE w:val="0"/>
      <w:autoSpaceDN w:val="0"/>
      <w:adjustRightInd w:val="0"/>
      <w:spacing w:after="0" w:line="259" w:lineRule="exact"/>
      <w:jc w:val="center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FontStyle11">
    <w:name w:val="Font Style11"/>
    <w:basedOn w:val="a0"/>
    <w:rsid w:val="00A52B54"/>
    <w:rPr>
      <w:rFonts w:ascii="Times New Roman" w:hAnsi="Times New Roman" w:cs="Times New Roman" w:hint="default"/>
      <w:b/>
      <w:bCs/>
      <w:color w:val="000000"/>
      <w:spacing w:val="-10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A52B54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2B54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Default">
    <w:name w:val="Default"/>
    <w:rsid w:val="00E146F0"/>
    <w:pPr>
      <w:autoSpaceDE w:val="0"/>
      <w:autoSpaceDN w:val="0"/>
      <w:adjustRightInd w:val="0"/>
      <w:spacing w:after="0"/>
      <w:jc w:val="left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Professional</cp:lastModifiedBy>
  <cp:revision>17</cp:revision>
  <cp:lastPrinted>2018-03-06T08:16:00Z</cp:lastPrinted>
  <dcterms:created xsi:type="dcterms:W3CDTF">2018-03-05T11:06:00Z</dcterms:created>
  <dcterms:modified xsi:type="dcterms:W3CDTF">2022-02-14T08:07:00Z</dcterms:modified>
</cp:coreProperties>
</file>